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D7" w:rsidRPr="009B63D7" w:rsidRDefault="009B63D7" w:rsidP="009B63D7">
      <w:pPr>
        <w:pStyle w:val="berschrift1"/>
        <w:rPr>
          <w:rFonts w:ascii="Arial" w:hAnsi="Arial" w:cs="Arial"/>
          <w:b/>
          <w:color w:val="auto"/>
        </w:rPr>
      </w:pPr>
      <w:r w:rsidRPr="009B63D7">
        <w:rPr>
          <w:rFonts w:ascii="Arial" w:hAnsi="Arial" w:cs="Arial"/>
          <w:b/>
          <w:color w:val="auto"/>
        </w:rPr>
        <w:t xml:space="preserve">Verordnung über erforderliche Maßnahmen zur Eindämmung der Ausbreitung des neuartigen </w:t>
      </w:r>
      <w:proofErr w:type="spellStart"/>
      <w:r w:rsidRPr="009B63D7">
        <w:rPr>
          <w:rFonts w:ascii="Arial" w:hAnsi="Arial" w:cs="Arial"/>
          <w:b/>
          <w:color w:val="auto"/>
        </w:rPr>
        <w:t>Coronavirus</w:t>
      </w:r>
      <w:proofErr w:type="spellEnd"/>
      <w:r w:rsidRPr="009B63D7">
        <w:rPr>
          <w:rFonts w:ascii="Arial" w:hAnsi="Arial" w:cs="Arial"/>
          <w:b/>
          <w:color w:val="auto"/>
        </w:rPr>
        <w:t xml:space="preserve"> SARS-CoV-2 in Berlin (SARS-CoV-2-Eindämmungsmaßnahmenverordnung – SARS-CoV-2-EindmaßnV)</w:t>
      </w:r>
    </w:p>
    <w:p w:rsidR="009B63D7" w:rsidRPr="009B63D7" w:rsidRDefault="009B63D7" w:rsidP="001F7920">
      <w:pPr>
        <w:pStyle w:val="berschrift3"/>
        <w:rPr>
          <w:rFonts w:ascii="Arial" w:hAnsi="Arial" w:cs="Arial"/>
          <w:b/>
          <w:color w:val="auto"/>
          <w:sz w:val="28"/>
          <w:szCs w:val="28"/>
        </w:rPr>
      </w:pPr>
    </w:p>
    <w:p w:rsidR="001F7920" w:rsidRPr="009B63D7" w:rsidRDefault="001F7920" w:rsidP="001F7920">
      <w:pPr>
        <w:pStyle w:val="berschrift3"/>
        <w:rPr>
          <w:rFonts w:ascii="Arial" w:hAnsi="Arial" w:cs="Arial"/>
          <w:color w:val="auto"/>
          <w:sz w:val="28"/>
          <w:szCs w:val="28"/>
        </w:rPr>
      </w:pPr>
      <w:r w:rsidRPr="009B63D7">
        <w:rPr>
          <w:rFonts w:ascii="Arial" w:hAnsi="Arial" w:cs="Arial"/>
          <w:color w:val="auto"/>
          <w:sz w:val="28"/>
          <w:szCs w:val="28"/>
        </w:rPr>
        <w:t>§ 4 Veranstaltungen, Versammlungen, Zusammenkünfte und Ansammlungen</w:t>
      </w:r>
    </w:p>
    <w:p w:rsidR="001F7920" w:rsidRPr="009B63D7" w:rsidRDefault="001F7920" w:rsidP="001F7920">
      <w:pPr>
        <w:rPr>
          <w:rFonts w:ascii="Arial" w:hAnsi="Arial" w:cs="Arial"/>
          <w:sz w:val="28"/>
          <w:szCs w:val="28"/>
        </w:rPr>
      </w:pPr>
      <w:r w:rsidRPr="009B63D7">
        <w:rPr>
          <w:rFonts w:ascii="Arial" w:hAnsi="Arial" w:cs="Arial"/>
          <w:sz w:val="28"/>
          <w:szCs w:val="28"/>
        </w:rPr>
        <w:t>…</w:t>
      </w:r>
    </w:p>
    <w:p w:rsidR="00A67573" w:rsidRPr="009B63D7" w:rsidRDefault="00A67573" w:rsidP="001F7920">
      <w:pPr>
        <w:rPr>
          <w:rFonts w:ascii="Arial" w:hAnsi="Arial" w:cs="Arial"/>
          <w:sz w:val="28"/>
          <w:szCs w:val="28"/>
        </w:rPr>
      </w:pPr>
      <w:r w:rsidRPr="009B63D7">
        <w:rPr>
          <w:rFonts w:ascii="Arial" w:hAnsi="Arial" w:cs="Arial"/>
          <w:sz w:val="28"/>
          <w:szCs w:val="28"/>
        </w:rPr>
        <w:t xml:space="preserve">(5) Bei den nach Absatz 4 vom Verbot ausgenommenen Veranstaltungen und Zusammenkünften haben sich die anwesenden Personen in eine Anwesenheitsliste einzutragen, die mindestens die folgenden Angaben enthalten muss: Vor- und Familienname, vollständige Anschrift und Telefonnummer. Die Anwesenheitsliste ist für die Dauer von vier Wochen nach Ende der Veranstaltung aufzubewahren und der zuständigen Behörde auf Verlangen vollständig auszuhändigen. Nach Ablauf der Aufbewahrungsfrist ist die Anwesenheitsliste zu löschen. </w:t>
      </w:r>
    </w:p>
    <w:p w:rsidR="001F7920" w:rsidRPr="009B63D7" w:rsidRDefault="001F7920" w:rsidP="001F7920">
      <w:pPr>
        <w:rPr>
          <w:rFonts w:ascii="Arial" w:hAnsi="Arial" w:cs="Arial"/>
          <w:sz w:val="28"/>
          <w:szCs w:val="28"/>
        </w:rPr>
      </w:pPr>
      <w:r w:rsidRPr="009B63D7">
        <w:rPr>
          <w:rFonts w:ascii="Arial" w:hAnsi="Arial" w:cs="Arial"/>
          <w:sz w:val="28"/>
          <w:szCs w:val="28"/>
        </w:rPr>
        <w:t>(6) …</w:t>
      </w:r>
    </w:p>
    <w:p w:rsidR="00F7526D" w:rsidRPr="009B63D7" w:rsidRDefault="001F7920" w:rsidP="001F7920">
      <w:pPr>
        <w:rPr>
          <w:rFonts w:ascii="Arial" w:hAnsi="Arial" w:cs="Arial"/>
          <w:sz w:val="28"/>
          <w:szCs w:val="28"/>
        </w:rPr>
      </w:pPr>
      <w:r w:rsidRPr="009B63D7">
        <w:rPr>
          <w:rFonts w:ascii="Arial" w:hAnsi="Arial" w:cs="Arial"/>
          <w:sz w:val="28"/>
          <w:szCs w:val="28"/>
        </w:rPr>
        <w:t>Ab dem 4. Mai 2020 sind abweichend vom Verbot nach Absatz 1 ortsfeste Versammlungen unter freiem Himmel von bis zu 50 Teilnehmenden unbeschadet der versammlungsrechtlichen Vorschriften zulässig, soweit der Mindestabstand und die Einhaltung der Hygieneregeln nach § 2 gewährleistet sind. Die Versammlungsleitung hat die Einhaltung der Vorgaben des Satzes 1 sicherzustellen.</w:t>
      </w:r>
    </w:p>
    <w:p w:rsidR="009B63D7" w:rsidRPr="009B63D7" w:rsidRDefault="009B63D7" w:rsidP="009B63D7">
      <w:pPr>
        <w:rPr>
          <w:rFonts w:ascii="Arial" w:hAnsi="Arial" w:cs="Arial"/>
          <w:sz w:val="28"/>
          <w:szCs w:val="28"/>
        </w:rPr>
      </w:pPr>
      <w:r w:rsidRPr="009B63D7">
        <w:rPr>
          <w:rFonts w:ascii="Arial" w:hAnsi="Arial" w:cs="Arial"/>
          <w:sz w:val="28"/>
          <w:szCs w:val="28"/>
        </w:rPr>
        <w:t>(7) Kultisch-religiöse Veranstaltungen mit bis zu 50 Teilnehmenden sind ab dem 4. Mai 2020 zugelassen, wenn die räumlichen Bedingungen es zulassen und soweit der Mindestabstand und die Einhaltung der Hygieneregeln nach § 2 gewährleistet sind. Bei der Berechnung der Höchstzahl der Teilnehmenden sind die für die Ausführung der kultisch-religiösen Handlungen unbedingt erforderlichen Personen (Gebetsvorstehende, musikalische Leitung, Hilfsdienste o.ä.) ausgenommen. Körperkontakt ist streng zu vermeiden. Dies schließt auch den Kontakt bei kultischen Handlungen ein. Es dürfen keine Gegenstände bei der Durchführung der Veranstaltung zwischen mehreren Personen herumgereicht werden. Absatz 5 gilt entsprechend.</w:t>
      </w:r>
    </w:p>
    <w:p w:rsidR="009B63D7" w:rsidRPr="009B63D7" w:rsidRDefault="009B63D7" w:rsidP="001F7920">
      <w:pPr>
        <w:rPr>
          <w:rFonts w:ascii="Arial" w:hAnsi="Arial" w:cs="Arial"/>
          <w:sz w:val="28"/>
          <w:szCs w:val="28"/>
        </w:rPr>
      </w:pPr>
      <w:r w:rsidRPr="009B63D7">
        <w:rPr>
          <w:rFonts w:ascii="Arial" w:hAnsi="Arial" w:cs="Arial"/>
          <w:sz w:val="28"/>
          <w:szCs w:val="28"/>
        </w:rPr>
        <w:t>Stand 24.04.2020</w:t>
      </w:r>
    </w:p>
    <w:p w:rsidR="009B63D7" w:rsidRPr="009B63D7" w:rsidRDefault="009B63D7" w:rsidP="001F7920">
      <w:pPr>
        <w:rPr>
          <w:rFonts w:ascii="Arial" w:hAnsi="Arial" w:cs="Arial"/>
          <w:sz w:val="28"/>
          <w:szCs w:val="28"/>
        </w:rPr>
      </w:pPr>
      <w:bookmarkStart w:id="0" w:name="_GoBack"/>
      <w:bookmarkEnd w:id="0"/>
    </w:p>
    <w:p w:rsidR="001F7920" w:rsidRPr="009B63D7" w:rsidRDefault="001F7920" w:rsidP="001F7920">
      <w:pPr>
        <w:rPr>
          <w:sz w:val="28"/>
          <w:szCs w:val="28"/>
        </w:rPr>
      </w:pPr>
    </w:p>
    <w:sectPr w:rsidR="001F7920" w:rsidRPr="009B63D7" w:rsidSect="00F7526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76E"/>
    <w:multiLevelType w:val="hybridMultilevel"/>
    <w:tmpl w:val="6BA4043A"/>
    <w:lvl w:ilvl="0" w:tplc="79F428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B94"/>
    <w:rsid w:val="00167717"/>
    <w:rsid w:val="001F7920"/>
    <w:rsid w:val="00243A4F"/>
    <w:rsid w:val="002679E1"/>
    <w:rsid w:val="005924D6"/>
    <w:rsid w:val="006D1DFB"/>
    <w:rsid w:val="00776B94"/>
    <w:rsid w:val="00996247"/>
    <w:rsid w:val="009B63D7"/>
    <w:rsid w:val="00A67573"/>
    <w:rsid w:val="00C34970"/>
    <w:rsid w:val="00F56052"/>
    <w:rsid w:val="00F752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4D6"/>
  </w:style>
  <w:style w:type="paragraph" w:styleId="berschrift1">
    <w:name w:val="heading 1"/>
    <w:basedOn w:val="Standard"/>
    <w:next w:val="Standard"/>
    <w:link w:val="berschrift1Zchn"/>
    <w:uiPriority w:val="9"/>
    <w:qFormat/>
    <w:rsid w:val="009B6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243A4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F7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3A4F"/>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243A4F"/>
    <w:pPr>
      <w:ind w:left="720"/>
      <w:contextualSpacing/>
    </w:pPr>
  </w:style>
  <w:style w:type="paragraph" w:styleId="Sprechblasentext">
    <w:name w:val="Balloon Text"/>
    <w:basedOn w:val="Standard"/>
    <w:link w:val="SprechblasentextZchn"/>
    <w:uiPriority w:val="99"/>
    <w:semiHidden/>
    <w:unhideWhenUsed/>
    <w:rsid w:val="00F752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526D"/>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1F7920"/>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9B63D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189346">
      <w:bodyDiv w:val="1"/>
      <w:marLeft w:val="0"/>
      <w:marRight w:val="0"/>
      <w:marTop w:val="0"/>
      <w:marBottom w:val="0"/>
      <w:divBdr>
        <w:top w:val="none" w:sz="0" w:space="0" w:color="auto"/>
        <w:left w:val="none" w:sz="0" w:space="0" w:color="auto"/>
        <w:bottom w:val="none" w:sz="0" w:space="0" w:color="auto"/>
        <w:right w:val="none" w:sz="0" w:space="0" w:color="auto"/>
      </w:divBdr>
      <w:divsChild>
        <w:div w:id="1954556551">
          <w:marLeft w:val="0"/>
          <w:marRight w:val="0"/>
          <w:marTop w:val="0"/>
          <w:marBottom w:val="0"/>
          <w:divBdr>
            <w:top w:val="none" w:sz="0" w:space="0" w:color="auto"/>
            <w:left w:val="none" w:sz="0" w:space="0" w:color="auto"/>
            <w:bottom w:val="none" w:sz="0" w:space="0" w:color="auto"/>
            <w:right w:val="none" w:sz="0" w:space="0" w:color="auto"/>
          </w:divBdr>
          <w:divsChild>
            <w:div w:id="80838334">
              <w:marLeft w:val="0"/>
              <w:marRight w:val="0"/>
              <w:marTop w:val="0"/>
              <w:marBottom w:val="0"/>
              <w:divBdr>
                <w:top w:val="none" w:sz="0" w:space="0" w:color="auto"/>
                <w:left w:val="none" w:sz="0" w:space="0" w:color="auto"/>
                <w:bottom w:val="none" w:sz="0" w:space="0" w:color="auto"/>
                <w:right w:val="none" w:sz="0" w:space="0" w:color="auto"/>
              </w:divBdr>
              <w:divsChild>
                <w:div w:id="773524918">
                  <w:marLeft w:val="0"/>
                  <w:marRight w:val="0"/>
                  <w:marTop w:val="0"/>
                  <w:marBottom w:val="0"/>
                  <w:divBdr>
                    <w:top w:val="none" w:sz="0" w:space="0" w:color="auto"/>
                    <w:left w:val="none" w:sz="0" w:space="0" w:color="auto"/>
                    <w:bottom w:val="none" w:sz="0" w:space="0" w:color="auto"/>
                    <w:right w:val="none" w:sz="0" w:space="0" w:color="auto"/>
                  </w:divBdr>
                  <w:divsChild>
                    <w:div w:id="677194776">
                      <w:marLeft w:val="0"/>
                      <w:marRight w:val="0"/>
                      <w:marTop w:val="0"/>
                      <w:marBottom w:val="0"/>
                      <w:divBdr>
                        <w:top w:val="none" w:sz="0" w:space="0" w:color="auto"/>
                        <w:left w:val="none" w:sz="0" w:space="0" w:color="auto"/>
                        <w:bottom w:val="none" w:sz="0" w:space="0" w:color="auto"/>
                        <w:right w:val="none" w:sz="0" w:space="0" w:color="auto"/>
                      </w:divBdr>
                      <w:divsChild>
                        <w:div w:id="1005591378">
                          <w:marLeft w:val="0"/>
                          <w:marRight w:val="0"/>
                          <w:marTop w:val="0"/>
                          <w:marBottom w:val="0"/>
                          <w:divBdr>
                            <w:top w:val="none" w:sz="0" w:space="0" w:color="auto"/>
                            <w:left w:val="none" w:sz="0" w:space="0" w:color="auto"/>
                            <w:bottom w:val="none" w:sz="0" w:space="0" w:color="auto"/>
                            <w:right w:val="none" w:sz="0" w:space="0" w:color="auto"/>
                          </w:divBdr>
                        </w:div>
                      </w:divsChild>
                    </w:div>
                    <w:div w:id="171333665">
                      <w:marLeft w:val="0"/>
                      <w:marRight w:val="0"/>
                      <w:marTop w:val="0"/>
                      <w:marBottom w:val="0"/>
                      <w:divBdr>
                        <w:top w:val="none" w:sz="0" w:space="0" w:color="auto"/>
                        <w:left w:val="none" w:sz="0" w:space="0" w:color="auto"/>
                        <w:bottom w:val="none" w:sz="0" w:space="0" w:color="auto"/>
                        <w:right w:val="none" w:sz="0" w:space="0" w:color="auto"/>
                      </w:divBdr>
                      <w:divsChild>
                        <w:div w:id="850145240">
                          <w:marLeft w:val="0"/>
                          <w:marRight w:val="0"/>
                          <w:marTop w:val="0"/>
                          <w:marBottom w:val="0"/>
                          <w:divBdr>
                            <w:top w:val="none" w:sz="0" w:space="0" w:color="auto"/>
                            <w:left w:val="none" w:sz="0" w:space="0" w:color="auto"/>
                            <w:bottom w:val="none" w:sz="0" w:space="0" w:color="auto"/>
                            <w:right w:val="none" w:sz="0" w:space="0" w:color="auto"/>
                          </w:divBdr>
                        </w:div>
                      </w:divsChild>
                    </w:div>
                    <w:div w:id="1681009510">
                      <w:marLeft w:val="0"/>
                      <w:marRight w:val="0"/>
                      <w:marTop w:val="0"/>
                      <w:marBottom w:val="0"/>
                      <w:divBdr>
                        <w:top w:val="none" w:sz="0" w:space="0" w:color="auto"/>
                        <w:left w:val="none" w:sz="0" w:space="0" w:color="auto"/>
                        <w:bottom w:val="none" w:sz="0" w:space="0" w:color="auto"/>
                        <w:right w:val="none" w:sz="0" w:space="0" w:color="auto"/>
                      </w:divBdr>
                      <w:divsChild>
                        <w:div w:id="499852196">
                          <w:marLeft w:val="0"/>
                          <w:marRight w:val="0"/>
                          <w:marTop w:val="0"/>
                          <w:marBottom w:val="0"/>
                          <w:divBdr>
                            <w:top w:val="none" w:sz="0" w:space="0" w:color="auto"/>
                            <w:left w:val="none" w:sz="0" w:space="0" w:color="auto"/>
                            <w:bottom w:val="none" w:sz="0" w:space="0" w:color="auto"/>
                            <w:right w:val="none" w:sz="0" w:space="0" w:color="auto"/>
                          </w:divBdr>
                        </w:div>
                      </w:divsChild>
                    </w:div>
                    <w:div w:id="1019819062">
                      <w:marLeft w:val="0"/>
                      <w:marRight w:val="0"/>
                      <w:marTop w:val="0"/>
                      <w:marBottom w:val="0"/>
                      <w:divBdr>
                        <w:top w:val="none" w:sz="0" w:space="0" w:color="auto"/>
                        <w:left w:val="none" w:sz="0" w:space="0" w:color="auto"/>
                        <w:bottom w:val="none" w:sz="0" w:space="0" w:color="auto"/>
                        <w:right w:val="none" w:sz="0" w:space="0" w:color="auto"/>
                      </w:divBdr>
                      <w:divsChild>
                        <w:div w:id="2122604702">
                          <w:marLeft w:val="0"/>
                          <w:marRight w:val="0"/>
                          <w:marTop w:val="0"/>
                          <w:marBottom w:val="0"/>
                          <w:divBdr>
                            <w:top w:val="none" w:sz="0" w:space="0" w:color="auto"/>
                            <w:left w:val="none" w:sz="0" w:space="0" w:color="auto"/>
                            <w:bottom w:val="none" w:sz="0" w:space="0" w:color="auto"/>
                            <w:right w:val="none" w:sz="0" w:space="0" w:color="auto"/>
                          </w:divBdr>
                        </w:div>
                      </w:divsChild>
                    </w:div>
                    <w:div w:id="261573415">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
                      </w:divsChild>
                    </w:div>
                    <w:div w:id="35665689">
                      <w:marLeft w:val="0"/>
                      <w:marRight w:val="0"/>
                      <w:marTop w:val="0"/>
                      <w:marBottom w:val="0"/>
                      <w:divBdr>
                        <w:top w:val="none" w:sz="0" w:space="0" w:color="auto"/>
                        <w:left w:val="none" w:sz="0" w:space="0" w:color="auto"/>
                        <w:bottom w:val="none" w:sz="0" w:space="0" w:color="auto"/>
                        <w:right w:val="none" w:sz="0" w:space="0" w:color="auto"/>
                      </w:divBdr>
                      <w:divsChild>
                        <w:div w:id="709257910">
                          <w:marLeft w:val="0"/>
                          <w:marRight w:val="0"/>
                          <w:marTop w:val="0"/>
                          <w:marBottom w:val="0"/>
                          <w:divBdr>
                            <w:top w:val="none" w:sz="0" w:space="0" w:color="auto"/>
                            <w:left w:val="none" w:sz="0" w:space="0" w:color="auto"/>
                            <w:bottom w:val="none" w:sz="0" w:space="0" w:color="auto"/>
                            <w:right w:val="none" w:sz="0" w:space="0" w:color="auto"/>
                          </w:divBdr>
                        </w:div>
                      </w:divsChild>
                    </w:div>
                    <w:div w:id="1373964663">
                      <w:marLeft w:val="0"/>
                      <w:marRight w:val="0"/>
                      <w:marTop w:val="0"/>
                      <w:marBottom w:val="0"/>
                      <w:divBdr>
                        <w:top w:val="none" w:sz="0" w:space="0" w:color="auto"/>
                        <w:left w:val="none" w:sz="0" w:space="0" w:color="auto"/>
                        <w:bottom w:val="none" w:sz="0" w:space="0" w:color="auto"/>
                        <w:right w:val="none" w:sz="0" w:space="0" w:color="auto"/>
                      </w:divBdr>
                      <w:divsChild>
                        <w:div w:id="14869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25564">
      <w:bodyDiv w:val="1"/>
      <w:marLeft w:val="0"/>
      <w:marRight w:val="0"/>
      <w:marTop w:val="0"/>
      <w:marBottom w:val="0"/>
      <w:divBdr>
        <w:top w:val="none" w:sz="0" w:space="0" w:color="auto"/>
        <w:left w:val="none" w:sz="0" w:space="0" w:color="auto"/>
        <w:bottom w:val="none" w:sz="0" w:space="0" w:color="auto"/>
        <w:right w:val="none" w:sz="0" w:space="0" w:color="auto"/>
      </w:divBdr>
    </w:div>
    <w:div w:id="681201761">
      <w:bodyDiv w:val="1"/>
      <w:marLeft w:val="0"/>
      <w:marRight w:val="0"/>
      <w:marTop w:val="0"/>
      <w:marBottom w:val="0"/>
      <w:divBdr>
        <w:top w:val="none" w:sz="0" w:space="0" w:color="auto"/>
        <w:left w:val="none" w:sz="0" w:space="0" w:color="auto"/>
        <w:bottom w:val="none" w:sz="0" w:space="0" w:color="auto"/>
        <w:right w:val="none" w:sz="0" w:space="0" w:color="auto"/>
      </w:divBdr>
    </w:div>
    <w:div w:id="15427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FA74-8069-4AD9-BF01-FEDCD691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Windows User</cp:lastModifiedBy>
  <cp:revision>2</cp:revision>
  <cp:lastPrinted>2020-04-24T13:30:00Z</cp:lastPrinted>
  <dcterms:created xsi:type="dcterms:W3CDTF">2020-04-25T23:09:00Z</dcterms:created>
  <dcterms:modified xsi:type="dcterms:W3CDTF">2020-04-25T23:09:00Z</dcterms:modified>
</cp:coreProperties>
</file>